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26B6" w14:textId="094FE9F8" w:rsidR="00132854" w:rsidRPr="003D4785" w:rsidRDefault="00132854" w:rsidP="00132854">
      <w:pPr>
        <w:pStyle w:val="Heading2"/>
        <w:rPr>
          <w:sz w:val="48"/>
          <w:szCs w:val="48"/>
          <w:lang w:val="en-GB"/>
        </w:rPr>
      </w:pPr>
      <w:bookmarkStart w:id="0" w:name="_Toc95485626"/>
      <w:r w:rsidRPr="003D4785">
        <w:rPr>
          <w:sz w:val="48"/>
          <w:szCs w:val="48"/>
          <w:lang w:val="en-GB"/>
        </w:rPr>
        <w:t xml:space="preserve">1. </w:t>
      </w:r>
      <w:bookmarkEnd w:id="0"/>
      <w:r w:rsidR="00BB48A7">
        <w:rPr>
          <w:sz w:val="48"/>
          <w:szCs w:val="48"/>
          <w:lang w:val="en-GB"/>
        </w:rPr>
        <w:t>Portuguese economic data and computation of growth rates</w:t>
      </w:r>
    </w:p>
    <w:p w14:paraId="530CC7D1" w14:textId="77777777" w:rsidR="00132854" w:rsidRPr="006C72D0" w:rsidRDefault="00132854" w:rsidP="00132854">
      <w:pPr>
        <w:spacing w:after="200" w:line="276" w:lineRule="auto"/>
        <w:rPr>
          <w:rFonts w:ascii="Times New Roman" w:hAnsi="Times New Roman" w:cs="Times New Roman"/>
          <w:lang w:val="en-GB"/>
        </w:rPr>
      </w:pPr>
    </w:p>
    <w:p w14:paraId="2C5A8381" w14:textId="6CB5F1CD" w:rsidR="00132854" w:rsidRDefault="00132854" w:rsidP="00132854">
      <w:pPr>
        <w:spacing w:after="200" w:line="276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1.1 (Excel-based) </w:t>
      </w:r>
      <w:r w:rsidRPr="006C72D0">
        <w:rPr>
          <w:rFonts w:ascii="Times New Roman" w:hAnsi="Times New Roman" w:cs="Times New Roman"/>
          <w:b/>
          <w:lang w:val="en-GB"/>
        </w:rPr>
        <w:t>Download the file “</w:t>
      </w:r>
      <w:r w:rsidR="000E0451" w:rsidRPr="000E0451">
        <w:rPr>
          <w:rFonts w:ascii="Times New Roman" w:hAnsi="Times New Roman" w:cs="Times New Roman"/>
          <w:b/>
          <w:lang w:val="en-GB"/>
        </w:rPr>
        <w:t>MA2 - 2022-2023 - AP1</w:t>
      </w:r>
      <w:r>
        <w:rPr>
          <w:rFonts w:ascii="Times New Roman" w:hAnsi="Times New Roman" w:cs="Times New Roman"/>
          <w:b/>
          <w:lang w:val="en-GB"/>
        </w:rPr>
        <w:t xml:space="preserve">” from </w:t>
      </w:r>
      <w:r w:rsidR="000E0451">
        <w:rPr>
          <w:rFonts w:ascii="Times New Roman" w:hAnsi="Times New Roman" w:cs="Times New Roman"/>
          <w:b/>
          <w:lang w:val="en-GB"/>
        </w:rPr>
        <w:t>Fenix</w:t>
      </w:r>
      <w:r>
        <w:rPr>
          <w:rFonts w:ascii="Times New Roman" w:hAnsi="Times New Roman" w:cs="Times New Roman"/>
          <w:b/>
          <w:lang w:val="en-GB"/>
        </w:rPr>
        <w:t xml:space="preserve"> and perform the following exercises:</w:t>
      </w:r>
    </w:p>
    <w:p w14:paraId="2773B8E4" w14:textId="77777777" w:rsidR="00132854" w:rsidRPr="005C094C" w:rsidRDefault="00132854" w:rsidP="00132854">
      <w:p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1.1.1 </w:t>
      </w:r>
      <w:r w:rsidRPr="005C094C">
        <w:rPr>
          <w:rFonts w:ascii="Times New Roman" w:hAnsi="Times New Roman" w:cs="Times New Roman"/>
          <w:lang w:val="en-GB"/>
        </w:rPr>
        <w:t>Perform the necessary calculations and fill in the columns:</w:t>
      </w:r>
    </w:p>
    <w:p w14:paraId="1D88D22E" w14:textId="5DFABC0D" w:rsidR="00132854" w:rsidRDefault="00132854" w:rsidP="00132854">
      <w:pPr>
        <w:pStyle w:val="ListParagraph"/>
        <w:numPr>
          <w:ilvl w:val="3"/>
          <w:numId w:val="1"/>
        </w:numPr>
        <w:spacing w:after="200" w:line="276" w:lineRule="auto"/>
        <w:rPr>
          <w:rFonts w:ascii="Times New Roman" w:hAnsi="Times New Roman" w:cs="Times New Roman"/>
          <w:lang w:val="en-GB"/>
        </w:rPr>
      </w:pPr>
      <w:r w:rsidRPr="006C72D0">
        <w:rPr>
          <w:rFonts w:ascii="Times New Roman" w:hAnsi="Times New Roman" w:cs="Times New Roman"/>
          <w:lang w:val="en-GB"/>
        </w:rPr>
        <w:t>Population (</w:t>
      </w:r>
      <w:r>
        <w:rPr>
          <w:rFonts w:ascii="Times New Roman" w:hAnsi="Times New Roman" w:cs="Times New Roman"/>
          <w:lang w:val="en-GB"/>
        </w:rPr>
        <w:t>1991-20</w:t>
      </w:r>
      <w:r w:rsidR="00DF7742">
        <w:rPr>
          <w:rFonts w:ascii="Times New Roman" w:hAnsi="Times New Roman" w:cs="Times New Roman"/>
          <w:lang w:val="en-GB"/>
        </w:rPr>
        <w:t>21</w:t>
      </w:r>
      <w:r>
        <w:rPr>
          <w:rFonts w:ascii="Times New Roman" w:hAnsi="Times New Roman" w:cs="Times New Roman"/>
          <w:lang w:val="en-GB"/>
        </w:rPr>
        <w:t>)</w:t>
      </w:r>
      <w:r w:rsidR="00425E86">
        <w:rPr>
          <w:rFonts w:ascii="Times New Roman" w:hAnsi="Times New Roman" w:cs="Times New Roman"/>
          <w:lang w:val="en-GB"/>
        </w:rPr>
        <w:t xml:space="preserve"> </w:t>
      </w:r>
      <w:r w:rsidR="00425E86">
        <w:rPr>
          <w:rFonts w:ascii="Times New Roman" w:hAnsi="Times New Roman" w:cs="Times New Roman"/>
          <w:b/>
          <w:bCs/>
          <w:lang w:val="en-GB"/>
        </w:rPr>
        <w:t xml:space="preserve">Uma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vez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que para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este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anos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temos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os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dados do PIB e do PIB per capita, de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dividirmos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o PIB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pelo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PIBper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capita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obteremos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população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. No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entanto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cuidado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com as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unidades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cada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coluna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! (chamar a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atenção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) o PIB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está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me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milhares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milhões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de euros e o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PIBpc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está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em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euros. Logo,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depois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dividirmos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GDP/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GDPpc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temos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multiplicar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por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1000000. A forma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mais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fácil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e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prárica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fazer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é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criando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na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célula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C39,</w:t>
      </w:r>
      <w:r w:rsidR="00425E86"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spellStart"/>
      <w:r w:rsidR="00425E86">
        <w:rPr>
          <w:rFonts w:ascii="Times New Roman" w:hAnsi="Times New Roman" w:cs="Times New Roman"/>
          <w:b/>
          <w:bCs/>
          <w:lang w:val="en-GB"/>
        </w:rPr>
        <w:t>f</w:t>
      </w:r>
      <w:r w:rsidR="00AA7008">
        <w:rPr>
          <w:rFonts w:ascii="Times New Roman" w:hAnsi="Times New Roman" w:cs="Times New Roman"/>
          <w:b/>
          <w:bCs/>
          <w:lang w:val="en-GB"/>
        </w:rPr>
        <w:t>ó</w:t>
      </w:r>
      <w:r w:rsidR="00425E86">
        <w:rPr>
          <w:rFonts w:ascii="Times New Roman" w:hAnsi="Times New Roman" w:cs="Times New Roman"/>
          <w:b/>
          <w:bCs/>
          <w:lang w:val="en-GB"/>
        </w:rPr>
        <w:t>rmula</w:t>
      </w:r>
      <w:proofErr w:type="spellEnd"/>
      <w:r w:rsidR="00425E86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AA7008" w:rsidRPr="00AA7008">
        <w:rPr>
          <w:rFonts w:ascii="Times New Roman" w:hAnsi="Times New Roman" w:cs="Times New Roman"/>
          <w:b/>
          <w:bCs/>
          <w:lang w:val="en-GB"/>
        </w:rPr>
        <w:t>=B39/D39*1000000</w:t>
      </w:r>
      <w:r w:rsidR="00AA7008">
        <w:rPr>
          <w:rFonts w:ascii="Times New Roman" w:hAnsi="Times New Roman" w:cs="Times New Roman"/>
          <w:b/>
          <w:bCs/>
          <w:lang w:val="en-GB"/>
        </w:rPr>
        <w:t xml:space="preserve">  e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depois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arrastar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a formula pela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coluna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abaixo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premindo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no canto inferior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direito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da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célula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e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arrastando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(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suponho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que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saibam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fazer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;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caso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contrário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digam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>-me).</w:t>
      </w:r>
    </w:p>
    <w:p w14:paraId="24F3EFE7" w14:textId="0AF8D741" w:rsidR="00132854" w:rsidRDefault="00132854" w:rsidP="00132854">
      <w:pPr>
        <w:pStyle w:val="ListParagraph"/>
        <w:numPr>
          <w:ilvl w:val="3"/>
          <w:numId w:val="1"/>
        </w:numPr>
        <w:spacing w:after="200" w:line="276" w:lineRule="auto"/>
        <w:rPr>
          <w:rFonts w:ascii="Times New Roman" w:hAnsi="Times New Roman" w:cs="Times New Roman"/>
          <w:lang w:val="en-GB"/>
        </w:rPr>
      </w:pPr>
      <w:r w:rsidRPr="007E6F67">
        <w:rPr>
          <w:rFonts w:ascii="Times New Roman" w:hAnsi="Times New Roman" w:cs="Times New Roman"/>
          <w:lang w:val="en-GB"/>
        </w:rPr>
        <w:t>GDP per capita (1960-1990)</w:t>
      </w:r>
      <w:r w:rsidR="00AA700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Semelhante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à anterior, mas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partindo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do PIB e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população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para o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PIBpc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.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Mais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uma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vez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cuidado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com as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unidades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– é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necessário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multiuplicar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por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um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milhão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.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Mais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uma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vez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fazer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por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 xml:space="preserve"> formula e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arrastar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>.</w:t>
      </w:r>
    </w:p>
    <w:p w14:paraId="3D472571" w14:textId="1BBC8441" w:rsidR="00132854" w:rsidRDefault="00DF7742" w:rsidP="00132854">
      <w:pPr>
        <w:pStyle w:val="ListParagraph"/>
        <w:numPr>
          <w:ilvl w:val="3"/>
          <w:numId w:val="1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Annual </w:t>
      </w:r>
      <w:r w:rsidR="00132854">
        <w:rPr>
          <w:rFonts w:ascii="Times New Roman" w:hAnsi="Times New Roman" w:cs="Times New Roman"/>
          <w:lang w:val="en-GB"/>
        </w:rPr>
        <w:t>GDP growth rate</w:t>
      </w:r>
      <w:r w:rsidR="00AA700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Queremos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a taxa de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crescimento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 w:rsidRPr="00AA7008">
        <w:rPr>
          <w:rFonts w:ascii="Times New Roman" w:hAnsi="Times New Roman" w:cs="Times New Roman"/>
          <w:b/>
          <w:bCs/>
          <w:u w:val="single"/>
          <w:lang w:val="en-GB"/>
        </w:rPr>
        <w:t>anual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ano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ano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.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Não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podemo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faze-lo para 1960 pois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não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temos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os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dados do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ano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anterior,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por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isso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começamos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em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1961,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inserindo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a formula </w:t>
      </w:r>
      <w:r w:rsidR="00AA7008" w:rsidRPr="00AA7008">
        <w:rPr>
          <w:rFonts w:ascii="Times New Roman" w:hAnsi="Times New Roman" w:cs="Times New Roman"/>
          <w:b/>
          <w:bCs/>
          <w:lang w:val="en-GB"/>
        </w:rPr>
        <w:t>=B9/B8-1</w:t>
      </w:r>
      <w:r w:rsidR="00AA7008">
        <w:rPr>
          <w:rFonts w:ascii="Times New Roman" w:hAnsi="Times New Roman" w:cs="Times New Roman"/>
          <w:b/>
          <w:bCs/>
          <w:lang w:val="en-GB"/>
        </w:rPr>
        <w:t xml:space="preserve"> (formula habitual da taxa de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crescimento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–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explicar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aos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alunos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que tanto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pode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ser (X</w:t>
      </w:r>
      <w:r w:rsidR="00AA7008">
        <w:rPr>
          <w:rFonts w:ascii="Times New Roman" w:hAnsi="Times New Roman" w:cs="Times New Roman"/>
          <w:b/>
          <w:bCs/>
          <w:vertAlign w:val="subscript"/>
          <w:lang w:val="en-GB"/>
        </w:rPr>
        <w:t>t+1</w:t>
      </w:r>
      <w:r w:rsidR="00AA7008">
        <w:rPr>
          <w:rFonts w:ascii="Times New Roman" w:hAnsi="Times New Roman" w:cs="Times New Roman"/>
          <w:b/>
          <w:bCs/>
          <w:lang w:val="en-GB"/>
        </w:rPr>
        <w:t>-X</w:t>
      </w:r>
      <w:r w:rsidR="00AA7008">
        <w:rPr>
          <w:rFonts w:ascii="Times New Roman" w:hAnsi="Times New Roman" w:cs="Times New Roman"/>
          <w:b/>
          <w:bCs/>
          <w:vertAlign w:val="subscript"/>
          <w:lang w:val="en-GB"/>
        </w:rPr>
        <w:t>t</w:t>
      </w:r>
      <w:r w:rsidR="00AA7008">
        <w:rPr>
          <w:rFonts w:ascii="Times New Roman" w:hAnsi="Times New Roman" w:cs="Times New Roman"/>
          <w:b/>
          <w:bCs/>
          <w:lang w:val="en-GB"/>
        </w:rPr>
        <w:t>)/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X</w:t>
      </w:r>
      <w:r w:rsidR="00AA7008">
        <w:rPr>
          <w:rFonts w:ascii="Times New Roman" w:hAnsi="Times New Roman" w:cs="Times New Roman"/>
          <w:b/>
          <w:bCs/>
          <w:vertAlign w:val="subscript"/>
          <w:lang w:val="en-GB"/>
        </w:rPr>
        <w:t>t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como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(</w:t>
      </w:r>
      <w:r w:rsidR="00AA7008">
        <w:rPr>
          <w:rFonts w:ascii="Times New Roman" w:hAnsi="Times New Roman" w:cs="Times New Roman"/>
          <w:b/>
          <w:bCs/>
          <w:lang w:val="en-GB"/>
        </w:rPr>
        <w:t>X</w:t>
      </w:r>
      <w:r w:rsidR="00AA7008">
        <w:rPr>
          <w:rFonts w:ascii="Times New Roman" w:hAnsi="Times New Roman" w:cs="Times New Roman"/>
          <w:b/>
          <w:bCs/>
          <w:vertAlign w:val="subscript"/>
          <w:lang w:val="en-GB"/>
        </w:rPr>
        <w:t>t+1</w:t>
      </w:r>
      <w:r w:rsidR="00AA7008">
        <w:rPr>
          <w:rFonts w:ascii="Times New Roman" w:hAnsi="Times New Roman" w:cs="Times New Roman"/>
          <w:b/>
          <w:bCs/>
          <w:lang w:val="en-GB"/>
        </w:rPr>
        <w:t>/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X</w:t>
      </w:r>
      <w:r w:rsidR="00AA7008">
        <w:rPr>
          <w:rFonts w:ascii="Times New Roman" w:hAnsi="Times New Roman" w:cs="Times New Roman"/>
          <w:b/>
          <w:bCs/>
          <w:vertAlign w:val="subscript"/>
          <w:lang w:val="en-GB"/>
        </w:rPr>
        <w:t>t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)-1 , que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ématematicamente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equivalente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.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Depois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arrastar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para as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outras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células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 xml:space="preserve"> da </w:t>
      </w:r>
      <w:proofErr w:type="spellStart"/>
      <w:r w:rsidR="00AA7008">
        <w:rPr>
          <w:rFonts w:ascii="Times New Roman" w:hAnsi="Times New Roman" w:cs="Times New Roman"/>
          <w:b/>
          <w:bCs/>
          <w:lang w:val="en-GB"/>
        </w:rPr>
        <w:t>coluna</w:t>
      </w:r>
      <w:proofErr w:type="spellEnd"/>
      <w:r w:rsidR="00AA7008">
        <w:rPr>
          <w:rFonts w:ascii="Times New Roman" w:hAnsi="Times New Roman" w:cs="Times New Roman"/>
          <w:b/>
          <w:bCs/>
          <w:lang w:val="en-GB"/>
        </w:rPr>
        <w:t>.</w:t>
      </w:r>
    </w:p>
    <w:p w14:paraId="6D74468D" w14:textId="79D8A2D3" w:rsidR="00132854" w:rsidRDefault="00DF7742" w:rsidP="00132854">
      <w:pPr>
        <w:pStyle w:val="ListParagraph"/>
        <w:numPr>
          <w:ilvl w:val="3"/>
          <w:numId w:val="1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Annual p</w:t>
      </w:r>
      <w:r w:rsidR="00132854">
        <w:rPr>
          <w:rFonts w:ascii="Times New Roman" w:hAnsi="Times New Roman" w:cs="Times New Roman"/>
          <w:lang w:val="en-GB"/>
        </w:rPr>
        <w:t>opulation growth rate</w:t>
      </w:r>
      <w:r w:rsidR="00AA700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Semelhante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 xml:space="preserve"> à anterior, mas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partindo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 xml:space="preserve"> da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coluna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 xml:space="preserve"> C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em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vez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 xml:space="preserve"> da B.</w:t>
      </w:r>
      <w:r w:rsidR="00AA7008">
        <w:rPr>
          <w:rFonts w:ascii="Times New Roman" w:hAnsi="Times New Roman" w:cs="Times New Roman"/>
          <w:lang w:val="en-GB"/>
        </w:rPr>
        <w:t xml:space="preserve"> </w:t>
      </w:r>
    </w:p>
    <w:p w14:paraId="20C37BA5" w14:textId="7C13DC74" w:rsidR="00132854" w:rsidRPr="00851886" w:rsidRDefault="00DF7742" w:rsidP="00132854">
      <w:pPr>
        <w:pStyle w:val="ListParagraph"/>
        <w:numPr>
          <w:ilvl w:val="3"/>
          <w:numId w:val="1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Annual </w:t>
      </w:r>
      <w:r w:rsidR="00132854">
        <w:rPr>
          <w:rFonts w:ascii="Times New Roman" w:hAnsi="Times New Roman" w:cs="Times New Roman"/>
          <w:lang w:val="en-GB"/>
        </w:rPr>
        <w:t>GDP per capita growth rate</w:t>
      </w:r>
      <w:r w:rsidR="00AA700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Semelhante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 xml:space="preserve"> à anterior, mas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partindo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 xml:space="preserve"> da </w:t>
      </w:r>
      <w:proofErr w:type="spellStart"/>
      <w:r w:rsidR="00AA7008" w:rsidRPr="00AA7008">
        <w:rPr>
          <w:rFonts w:ascii="Times New Roman" w:hAnsi="Times New Roman" w:cs="Times New Roman"/>
          <w:b/>
          <w:bCs/>
          <w:lang w:val="en-GB"/>
        </w:rPr>
        <w:t>coluna</w:t>
      </w:r>
      <w:proofErr w:type="spellEnd"/>
      <w:r w:rsidR="00AA7008" w:rsidRPr="00AA7008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AA7008">
        <w:rPr>
          <w:rFonts w:ascii="Times New Roman" w:hAnsi="Times New Roman" w:cs="Times New Roman"/>
          <w:b/>
          <w:bCs/>
          <w:lang w:val="en-GB"/>
        </w:rPr>
        <w:t>D.</w:t>
      </w:r>
      <w:r w:rsidR="00AA7008">
        <w:rPr>
          <w:rFonts w:ascii="Times New Roman" w:hAnsi="Times New Roman" w:cs="Times New Roman"/>
          <w:lang w:val="en-GB"/>
        </w:rPr>
        <w:t xml:space="preserve"> </w:t>
      </w:r>
    </w:p>
    <w:p w14:paraId="1C76E518" w14:textId="5E3BD81C" w:rsidR="00132854" w:rsidRDefault="00132854" w:rsidP="00132854">
      <w:pPr>
        <w:spacing w:after="200" w:line="276" w:lineRule="auto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>1.1.</w:t>
      </w:r>
      <w:r w:rsidR="00DF7742">
        <w:rPr>
          <w:rFonts w:ascii="Times New Roman" w:eastAsia="Times New Roman" w:hAnsi="Times New Roman" w:cs="Times New Roman"/>
          <w:lang w:val="en-GB" w:eastAsia="en-GB"/>
        </w:rPr>
        <w:t>2</w:t>
      </w:r>
      <w:r w:rsidRPr="007962DE">
        <w:rPr>
          <w:rFonts w:ascii="Times New Roman" w:eastAsia="Times New Roman" w:hAnsi="Times New Roman" w:cs="Times New Roman"/>
          <w:lang w:val="en-GB" w:eastAsia="en-GB"/>
        </w:rPr>
        <w:t xml:space="preserve">. Plot </w:t>
      </w:r>
      <w:r>
        <w:rPr>
          <w:rFonts w:ascii="Times New Roman" w:eastAsia="Times New Roman" w:hAnsi="Times New Roman" w:cs="Times New Roman"/>
          <w:lang w:val="en-GB" w:eastAsia="en-GB"/>
        </w:rPr>
        <w:t xml:space="preserve">the evolution over time of </w:t>
      </w:r>
      <w:r w:rsidRPr="007962DE">
        <w:rPr>
          <w:rFonts w:ascii="Times New Roman" w:eastAsia="Times New Roman" w:hAnsi="Times New Roman" w:cs="Times New Roman"/>
          <w:lang w:val="en-GB" w:eastAsia="en-GB"/>
        </w:rPr>
        <w:t xml:space="preserve">GDP per capita </w:t>
      </w:r>
      <w:r>
        <w:rPr>
          <w:rFonts w:ascii="Times New Roman" w:eastAsia="Times New Roman" w:hAnsi="Times New Roman" w:cs="Times New Roman"/>
          <w:lang w:val="en-GB" w:eastAsia="en-GB"/>
        </w:rPr>
        <w:t xml:space="preserve">in a graph and </w:t>
      </w:r>
      <w:r w:rsidR="00DF7742">
        <w:rPr>
          <w:rFonts w:ascii="Times New Roman" w:eastAsia="Times New Roman" w:hAnsi="Times New Roman" w:cs="Times New Roman"/>
          <w:lang w:val="en-GB" w:eastAsia="en-GB"/>
        </w:rPr>
        <w:t xml:space="preserve">discuss </w:t>
      </w:r>
      <w:r w:rsidR="00DF7742">
        <w:rPr>
          <w:rFonts w:ascii="Times New Roman" w:eastAsia="Times New Roman" w:hAnsi="Times New Roman" w:cs="Times New Roman"/>
          <w:u w:val="single"/>
          <w:lang w:val="en-GB" w:eastAsia="en-GB"/>
        </w:rPr>
        <w:t>economically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DF7742">
        <w:rPr>
          <w:rFonts w:ascii="Times New Roman" w:eastAsia="Times New Roman" w:hAnsi="Times New Roman" w:cs="Times New Roman"/>
          <w:lang w:val="en-GB" w:eastAsia="en-GB"/>
        </w:rPr>
        <w:t xml:space="preserve">the trend over time, </w:t>
      </w:r>
      <w:r w:rsidR="000E0451">
        <w:rPr>
          <w:rFonts w:ascii="Times New Roman" w:eastAsia="Times New Roman" w:hAnsi="Times New Roman" w:cs="Times New Roman"/>
          <w:lang w:val="en-GB" w:eastAsia="en-GB"/>
        </w:rPr>
        <w:t xml:space="preserve">and </w:t>
      </w:r>
      <w:r w:rsidR="00DF7742">
        <w:rPr>
          <w:rFonts w:ascii="Times New Roman" w:eastAsia="Times New Roman" w:hAnsi="Times New Roman" w:cs="Times New Roman"/>
          <w:lang w:val="en-GB" w:eastAsia="en-GB"/>
        </w:rPr>
        <w:t>whether you can identify distinct periods and important fluctuations</w:t>
      </w:r>
      <w:r w:rsidRPr="007962DE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DF7742">
        <w:rPr>
          <w:rFonts w:ascii="Times New Roman" w:eastAsia="Times New Roman" w:hAnsi="Times New Roman" w:cs="Times New Roman"/>
          <w:lang w:val="en-GB" w:eastAsia="en-GB"/>
        </w:rPr>
        <w:t xml:space="preserve">in </w:t>
      </w:r>
      <w:r w:rsidRPr="007962DE">
        <w:rPr>
          <w:rFonts w:ascii="Times New Roman" w:eastAsia="Times New Roman" w:hAnsi="Times New Roman" w:cs="Times New Roman"/>
          <w:lang w:val="en-GB" w:eastAsia="en-GB"/>
        </w:rPr>
        <w:t>the data</w:t>
      </w:r>
      <w:r w:rsidR="00DF7742">
        <w:rPr>
          <w:rFonts w:ascii="Times New Roman" w:eastAsia="Times New Roman" w:hAnsi="Times New Roman" w:cs="Times New Roman"/>
          <w:lang w:val="en-GB" w:eastAsia="en-GB"/>
        </w:rPr>
        <w:t xml:space="preserve"> series</w:t>
      </w:r>
      <w:r>
        <w:rPr>
          <w:rFonts w:ascii="Times New Roman" w:eastAsia="Times New Roman" w:hAnsi="Times New Roman" w:cs="Times New Roman"/>
          <w:lang w:val="en-GB" w:eastAsia="en-GB"/>
        </w:rPr>
        <w:t>.</w:t>
      </w:r>
      <w:r w:rsidR="00DF774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0E0451">
        <w:rPr>
          <w:rFonts w:ascii="Times New Roman" w:eastAsia="Times New Roman" w:hAnsi="Times New Roman" w:cs="Times New Roman"/>
          <w:lang w:val="en-GB" w:eastAsia="en-GB"/>
        </w:rPr>
        <w:t>What could the causes of these fluctuations have been?</w:t>
      </w:r>
      <w:r w:rsidR="00AA700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AA7008" w:rsidRPr="00AA7008">
        <w:rPr>
          <w:rFonts w:ascii="Times New Roman" w:eastAsia="Times New Roman" w:hAnsi="Times New Roman" w:cs="Times New Roman"/>
          <w:b/>
          <w:bCs/>
          <w:lang w:val="en-GB" w:eastAsia="en-GB"/>
        </w:rPr>
        <w:t>Criar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gráfico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com a ferramenta Insert graph.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Pode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ser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gráfico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de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linha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ou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barras –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verifiquem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é se as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opções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dos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esdtuantes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fazem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sentido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e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são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legíveis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.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Muitas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vezes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é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necessário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trabalhar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com as ferramentas Chart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Fileters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e Select Data para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conseguirmos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que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os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gráficos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representem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o que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queremos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–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muitas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vezes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é algo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trabalhosos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e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pouco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intuitivo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.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Ensaiem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por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favor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em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casa antes da aula para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garantirem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que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sabem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fazê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-lo e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exçplicá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-lo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aos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estudantes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na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aula. No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ficheiro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Excel com a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resolução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que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vos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enviei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incluí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este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gráfico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e o da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questão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seguinte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. Se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tiverem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dificuldades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contactem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-me. Uma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vez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criado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o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gráfico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a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discussão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deve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ser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sobretudo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económica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: a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tendência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ao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longo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do tempo;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comparar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os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valores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inicial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e final da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variável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(que é a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preços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constantes</w:t>
      </w:r>
      <w:proofErr w:type="spellEnd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</w:t>
      </w:r>
      <w:proofErr w:type="spellStart"/>
      <w:r w:rsidR="00AA7008">
        <w:rPr>
          <w:rFonts w:ascii="Times New Roman" w:eastAsia="Times New Roman" w:hAnsi="Times New Roman" w:cs="Times New Roman"/>
          <w:b/>
          <w:bCs/>
          <w:lang w:val="en-GB" w:eastAsia="en-GB"/>
        </w:rPr>
        <w:t>recordem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);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quais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os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períodos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de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expansão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recessão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e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principais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crises (e a que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terão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estado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associados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).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Idealmente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os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esdtuantes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deverão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fazer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esta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reflexão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e preparer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respostas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em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grupo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antes da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discussão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ser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feita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no conjunto da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turma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e com o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enquadramento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e </w:t>
      </w:r>
      <w:proofErr w:type="spellStart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>esclarecimentos</w:t>
      </w:r>
      <w:proofErr w:type="spellEnd"/>
      <w:r w:rsid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do professor. </w:t>
      </w:r>
    </w:p>
    <w:p w14:paraId="0C888397" w14:textId="38DEA4AE" w:rsidR="00DF7742" w:rsidRDefault="00DF7742" w:rsidP="00DF7742">
      <w:pPr>
        <w:spacing w:after="200" w:line="276" w:lineRule="auto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lastRenderedPageBreak/>
        <w:t>1.1.</w:t>
      </w:r>
      <w:r>
        <w:rPr>
          <w:rFonts w:ascii="Times New Roman" w:eastAsia="Times New Roman" w:hAnsi="Times New Roman" w:cs="Times New Roman"/>
          <w:lang w:val="en-GB" w:eastAsia="en-GB"/>
        </w:rPr>
        <w:t>3</w:t>
      </w:r>
      <w:r w:rsidRPr="007962DE">
        <w:rPr>
          <w:rFonts w:ascii="Times New Roman" w:eastAsia="Times New Roman" w:hAnsi="Times New Roman" w:cs="Times New Roman"/>
          <w:lang w:val="en-GB" w:eastAsia="en-GB"/>
        </w:rPr>
        <w:t xml:space="preserve">. Plot </w:t>
      </w:r>
      <w:r>
        <w:rPr>
          <w:rFonts w:ascii="Times New Roman" w:eastAsia="Times New Roman" w:hAnsi="Times New Roman" w:cs="Times New Roman"/>
          <w:lang w:val="en-GB" w:eastAsia="en-GB"/>
        </w:rPr>
        <w:t xml:space="preserve">the evolution over time of </w:t>
      </w:r>
      <w:r>
        <w:rPr>
          <w:rFonts w:ascii="Times New Roman" w:eastAsia="Times New Roman" w:hAnsi="Times New Roman" w:cs="Times New Roman"/>
          <w:lang w:val="en-GB" w:eastAsia="en-GB"/>
        </w:rPr>
        <w:t xml:space="preserve">the </w:t>
      </w:r>
      <w:r w:rsidRPr="007962DE">
        <w:rPr>
          <w:rFonts w:ascii="Times New Roman" w:eastAsia="Times New Roman" w:hAnsi="Times New Roman" w:cs="Times New Roman"/>
          <w:lang w:val="en-GB" w:eastAsia="en-GB"/>
        </w:rPr>
        <w:t xml:space="preserve">GDP per capita </w:t>
      </w:r>
      <w:r w:rsidRPr="00DF7742">
        <w:rPr>
          <w:rFonts w:ascii="Times New Roman" w:eastAsia="Times New Roman" w:hAnsi="Times New Roman" w:cs="Times New Roman"/>
          <w:u w:val="single"/>
          <w:lang w:val="en-GB" w:eastAsia="en-GB"/>
        </w:rPr>
        <w:t>growth rate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lang w:val="en-GB" w:eastAsia="en-GB"/>
        </w:rPr>
        <w:t xml:space="preserve">in a graph and </w:t>
      </w:r>
      <w:r>
        <w:rPr>
          <w:rFonts w:ascii="Times New Roman" w:eastAsia="Times New Roman" w:hAnsi="Times New Roman" w:cs="Times New Roman"/>
          <w:lang w:val="en-GB" w:eastAsia="en-GB"/>
        </w:rPr>
        <w:t>continue the discussion from 1.1.2</w:t>
      </w:r>
      <w:r>
        <w:rPr>
          <w:rFonts w:ascii="Times New Roman" w:eastAsia="Times New Roman" w:hAnsi="Times New Roman" w:cs="Times New Roman"/>
          <w:lang w:val="en-GB" w:eastAsia="en-GB"/>
        </w:rPr>
        <w:t>.</w:t>
      </w:r>
      <w:r>
        <w:rPr>
          <w:rFonts w:ascii="Times New Roman" w:eastAsia="Times New Roman" w:hAnsi="Times New Roman" w:cs="Times New Roman"/>
          <w:lang w:val="en-GB" w:eastAsia="en-GB"/>
        </w:rPr>
        <w:t xml:space="preserve"> Are there any interesting/relevant additional </w:t>
      </w:r>
      <w:r w:rsidR="000E0451">
        <w:rPr>
          <w:rFonts w:ascii="Times New Roman" w:eastAsia="Times New Roman" w:hAnsi="Times New Roman" w:cs="Times New Roman"/>
          <w:lang w:val="en-GB" w:eastAsia="en-GB"/>
        </w:rPr>
        <w:t>facts/</w:t>
      </w:r>
      <w:r>
        <w:rPr>
          <w:rFonts w:ascii="Times New Roman" w:eastAsia="Times New Roman" w:hAnsi="Times New Roman" w:cs="Times New Roman"/>
          <w:lang w:val="en-GB" w:eastAsia="en-GB"/>
        </w:rPr>
        <w:t>patterns which you can identify?</w:t>
      </w:r>
    </w:p>
    <w:p w14:paraId="50608060" w14:textId="4E9B82EE" w:rsidR="00676953" w:rsidRPr="00676953" w:rsidRDefault="00676953" w:rsidP="00DF7742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proofErr w:type="spellStart"/>
      <w:r w:rsidRPr="00676953">
        <w:rPr>
          <w:rFonts w:ascii="Times New Roman" w:eastAsia="Times New Roman" w:hAnsi="Times New Roman" w:cs="Times New Roman"/>
          <w:b/>
          <w:bCs/>
          <w:lang w:val="en-GB" w:eastAsia="en-GB"/>
        </w:rPr>
        <w:t>Idêntico</w:t>
      </w:r>
      <w:proofErr w:type="spellEnd"/>
      <w:r w:rsidRP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676953">
        <w:rPr>
          <w:rFonts w:ascii="Times New Roman" w:eastAsia="Times New Roman" w:hAnsi="Times New Roman" w:cs="Times New Roman"/>
          <w:b/>
          <w:bCs/>
          <w:lang w:val="en-GB" w:eastAsia="en-GB"/>
        </w:rPr>
        <w:t>ao</w:t>
      </w:r>
      <w:proofErr w:type="spellEnd"/>
      <w:r w:rsidRPr="00676953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anterior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. </w:t>
      </w:r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As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recess</w:t>
      </w:r>
      <w:r w:rsidR="00CC4AEE">
        <w:rPr>
          <w:rFonts w:ascii="Times New Roman" w:eastAsia="Times New Roman" w:hAnsi="Times New Roman" w:cs="Times New Roman"/>
          <w:b/>
          <w:bCs/>
          <w:lang w:val="en-GB" w:eastAsia="en-GB"/>
        </w:rPr>
        <w:t>õe</w:t>
      </w:r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s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e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expansões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tornam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-se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bastante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mais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GB" w:eastAsia="en-GB"/>
        </w:rPr>
        <w:t>facilmente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GB" w:eastAsia="en-GB"/>
        </w:rPr>
        <w:t>identificáveis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.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P</w:t>
      </w:r>
      <w:r w:rsidR="00CC4AEE">
        <w:rPr>
          <w:rFonts w:ascii="Times New Roman" w:eastAsia="Times New Roman" w:hAnsi="Times New Roman" w:cs="Times New Roman"/>
          <w:b/>
          <w:bCs/>
          <w:lang w:val="en-GB" w:eastAsia="en-GB"/>
        </w:rPr>
        <w:t>o</w:t>
      </w:r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dem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também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assinalar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como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tendência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ao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longo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do tempo é para a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diminuição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da taxa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anual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de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crescimento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(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podem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alias usar a ferramenta Add trend do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gráfico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para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mostrar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isso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se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acharem</w:t>
      </w:r>
      <w:proofErr w:type="spellEnd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>útil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GB" w:eastAsia="en-GB"/>
        </w:rPr>
        <w:t>)</w:t>
      </w:r>
      <w:r w:rsidR="003A0EB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. </w:t>
      </w:r>
    </w:p>
    <w:p w14:paraId="043F540F" w14:textId="7A564000" w:rsidR="00DF7742" w:rsidRDefault="00DF7742" w:rsidP="00132854">
      <w:pPr>
        <w:spacing w:after="200" w:line="276" w:lineRule="auto"/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lang w:val="en-US" w:eastAsia="en-GB"/>
        </w:rPr>
        <w:t xml:space="preserve">1.1.4. </w:t>
      </w:r>
      <w:r w:rsidR="000E0451">
        <w:rPr>
          <w:rFonts w:ascii="Times New Roman" w:eastAsia="Times New Roman" w:hAnsi="Times New Roman" w:cs="Times New Roman"/>
          <w:lang w:val="en-US" w:eastAsia="en-GB"/>
        </w:rPr>
        <w:t xml:space="preserve">Compute the discrete </w:t>
      </w:r>
      <w:r w:rsidR="000E0451" w:rsidRPr="000E0451">
        <w:rPr>
          <w:rFonts w:ascii="Times New Roman" w:eastAsia="Times New Roman" w:hAnsi="Times New Roman" w:cs="Times New Roman"/>
          <w:u w:val="single"/>
          <w:lang w:val="en-US" w:eastAsia="en-GB"/>
        </w:rPr>
        <w:t>and</w:t>
      </w:r>
      <w:r w:rsidR="000E0451">
        <w:rPr>
          <w:rFonts w:ascii="Times New Roman" w:eastAsia="Times New Roman" w:hAnsi="Times New Roman" w:cs="Times New Roman"/>
          <w:lang w:val="en-US" w:eastAsia="en-GB"/>
        </w:rPr>
        <w:t xml:space="preserve"> continuous annual average growth rates of Portugal</w:t>
      </w:r>
      <w:r w:rsidR="000E0451">
        <w:rPr>
          <w:rFonts w:ascii="Times New Roman" w:eastAsia="Times New Roman" w:hAnsi="Times New Roman" w:cs="Times New Roman"/>
          <w:lang w:eastAsia="en-GB"/>
        </w:rPr>
        <w:t>’</w:t>
      </w:r>
      <w:r w:rsidR="000E0451">
        <w:rPr>
          <w:rFonts w:ascii="Times New Roman" w:eastAsia="Times New Roman" w:hAnsi="Times New Roman" w:cs="Times New Roman"/>
          <w:lang w:val="en-US" w:eastAsia="en-GB"/>
        </w:rPr>
        <w:t>s GDP per capita between 1960 and 2021. Compare the two figures.</w:t>
      </w:r>
    </w:p>
    <w:p w14:paraId="71079BC8" w14:textId="77777777" w:rsidR="00CC4AEE" w:rsidRDefault="00CA3AF8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A formula da taxa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média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anual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discreta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é: (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>/X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)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US" w:eastAsia="en-GB"/>
        </w:rPr>
        <w:t>1/t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por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outras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palavras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raíz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t (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sendo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t 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períodos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) do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rácio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entre o valor final e o valor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inicial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variável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tudo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isto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menos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1. </w:t>
      </w:r>
    </w:p>
    <w:p w14:paraId="226BFAF0" w14:textId="77777777" w:rsidR="00CC4AEE" w:rsidRDefault="00CC4AEE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Explicar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estudantes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vem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resolução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ordem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a r (taxa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) da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equação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discreta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:  </w:t>
      </w:r>
    </w:p>
    <w:p w14:paraId="5C800EFA" w14:textId="10D8DF1E" w:rsidR="00CC4AEE" w:rsidRPr="00CC4AEE" w:rsidRDefault="00CC4AEE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. (1+r)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US" w:eastAsia="en-GB"/>
        </w:rPr>
        <w:t>t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Pr="00CC4AEE">
        <w:rPr>
          <w:rFonts w:ascii="Times New Roman" w:eastAsia="Times New Roman" w:hAnsi="Times New Roman" w:cs="Times New Roman"/>
          <w:b/>
          <w:bCs/>
          <w:lang w:val="en-US" w:eastAsia="en-GB"/>
        </w:rPr>
        <w:sym w:font="Wingdings" w:char="F0F3"/>
      </w:r>
    </w:p>
    <w:p w14:paraId="7C1E1842" w14:textId="57E0B80E" w:rsidR="00CC4AEE" w:rsidRDefault="00CC4AEE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>/X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0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(1+r)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US" w:eastAsia="en-GB"/>
        </w:rPr>
        <w:t>t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US" w:eastAsia="en-GB"/>
        </w:rPr>
        <w:t xml:space="preserve"> </w:t>
      </w:r>
      <w:r w:rsidRPr="00CC4AEE">
        <w:rPr>
          <w:rFonts w:ascii="Times New Roman" w:eastAsia="Times New Roman" w:hAnsi="Times New Roman" w:cs="Times New Roman"/>
          <w:b/>
          <w:bCs/>
          <w:lang w:val="en-US" w:eastAsia="en-GB"/>
        </w:rPr>
        <w:sym w:font="Wingdings" w:char="F0F3"/>
      </w:r>
    </w:p>
    <w:p w14:paraId="6301E36D" w14:textId="29F8A3E6" w:rsidR="00CC4AEE" w:rsidRDefault="00CC4AEE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>/X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)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US" w:eastAsia="en-GB"/>
        </w:rPr>
        <w:t>1/t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= 1+r </w:t>
      </w:r>
      <w:r w:rsidRPr="00CC4AEE">
        <w:rPr>
          <w:rFonts w:ascii="Times New Roman" w:eastAsia="Times New Roman" w:hAnsi="Times New Roman" w:cs="Times New Roman"/>
          <w:b/>
          <w:bCs/>
          <w:lang w:val="en-US" w:eastAsia="en-GB"/>
        </w:rPr>
        <w:sym w:font="Wingdings" w:char="F0F3"/>
      </w:r>
    </w:p>
    <w:p w14:paraId="42B47044" w14:textId="632D66A7" w:rsidR="00CC4AEE" w:rsidRPr="00CC4AEE" w:rsidRDefault="00CC4AEE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r = 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>/X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)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US" w:eastAsia="en-GB"/>
        </w:rPr>
        <w:t>1/t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-1</w:t>
      </w:r>
    </w:p>
    <w:p w14:paraId="21E579BC" w14:textId="00CCCC3D" w:rsidR="00CA3AF8" w:rsidRDefault="00CA3AF8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resultado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dá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(19030/3682)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US" w:eastAsia="en-GB"/>
        </w:rPr>
        <w:t>1/61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-1= 0,027</w:t>
      </w:r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3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~ = ~2,7% </w:t>
      </w:r>
    </w:p>
    <w:p w14:paraId="04EDCF0B" w14:textId="77777777" w:rsidR="00CC4AEE" w:rsidRDefault="00CA3AF8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Discutir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quantas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casas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decimais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faz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sentido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reter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(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nenhuma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será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pouco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três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será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exagerado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mas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não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há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uma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resposta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única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necessariamente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certa</w:t>
      </w:r>
      <w:proofErr w:type="spellEnd"/>
      <w:r w:rsidR="00CC4AEE">
        <w:rPr>
          <w:rFonts w:ascii="Times New Roman" w:eastAsia="Times New Roman" w:hAnsi="Times New Roman" w:cs="Times New Roman"/>
          <w:b/>
          <w:bCs/>
          <w:lang w:val="en-US" w:eastAsia="en-GB"/>
        </w:rPr>
        <w:t>).</w:t>
      </w:r>
    </w:p>
    <w:p w14:paraId="6D6901D2" w14:textId="31499FAC" w:rsidR="00CC4AEE" w:rsidRDefault="00CC4AEE" w:rsidP="00CC4AEE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A formula da taxa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média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anual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Pr="00CC4AEE"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  <w:t>contínua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é: 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ln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>/X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)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/t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por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outras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palavras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logaritmo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rácio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entre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valor final e o valor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inicial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variável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>,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a divider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pelo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períodos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. </w:t>
      </w:r>
    </w:p>
    <w:p w14:paraId="7077D052" w14:textId="11AECCD5" w:rsidR="00CC4AEE" w:rsidRDefault="00CC4AEE" w:rsidP="00CC4AEE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Explicar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estudantes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vem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resolução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ordem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a r (taxa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) da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equação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continua (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exponencial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>)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:  </w:t>
      </w:r>
    </w:p>
    <w:p w14:paraId="3F7FBD85" w14:textId="7C314F9C" w:rsidR="00CC4AEE" w:rsidRPr="00CC4AEE" w:rsidRDefault="00CC4AEE" w:rsidP="00CC4AEE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= 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.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e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US" w:eastAsia="en-GB"/>
        </w:rPr>
        <w:t>r.t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Pr="00CC4AEE">
        <w:rPr>
          <w:rFonts w:ascii="Times New Roman" w:eastAsia="Times New Roman" w:hAnsi="Times New Roman" w:cs="Times New Roman"/>
          <w:b/>
          <w:bCs/>
          <w:lang w:val="en-US" w:eastAsia="en-GB"/>
        </w:rPr>
        <w:sym w:font="Wingdings" w:char="F0F3"/>
      </w:r>
    </w:p>
    <w:p w14:paraId="2296682B" w14:textId="23BD9621" w:rsidR="00CC4AEE" w:rsidRDefault="00CC4AEE" w:rsidP="00CC4AEE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>/X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 xml:space="preserve">0 = 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e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US" w:eastAsia="en-GB"/>
        </w:rPr>
        <w:t xml:space="preserve">r.t </w:t>
      </w:r>
      <w:r w:rsidRPr="00CC4AEE">
        <w:rPr>
          <w:rFonts w:ascii="Times New Roman" w:eastAsia="Times New Roman" w:hAnsi="Times New Roman" w:cs="Times New Roman"/>
          <w:b/>
          <w:bCs/>
          <w:lang w:val="en-US" w:eastAsia="en-GB"/>
        </w:rPr>
        <w:sym w:font="Wingdings" w:char="F0F3"/>
      </w:r>
    </w:p>
    <w:p w14:paraId="7F26ECB8" w14:textId="1BB632A0" w:rsidR="00CC4AEE" w:rsidRDefault="00CC4AEE" w:rsidP="00CC4AEE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>ln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>/X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) =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ln(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e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US" w:eastAsia="en-GB"/>
        </w:rPr>
        <w:t>r.t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)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Pr="00CC4AEE">
        <w:rPr>
          <w:rFonts w:ascii="Times New Roman" w:eastAsia="Times New Roman" w:hAnsi="Times New Roman" w:cs="Times New Roman"/>
          <w:b/>
          <w:bCs/>
          <w:lang w:val="en-US" w:eastAsia="en-GB"/>
        </w:rPr>
        <w:sym w:font="Wingdings" w:char="F0F3"/>
      </w:r>
    </w:p>
    <w:p w14:paraId="4EB60C82" w14:textId="7A19990D" w:rsidR="00CC4AEE" w:rsidRDefault="00CC4AEE" w:rsidP="00CC4AEE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>ln(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>/X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) =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r.t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 </w:t>
      </w:r>
      <w:r w:rsidRPr="00CC4AEE">
        <w:rPr>
          <w:rFonts w:ascii="Times New Roman" w:eastAsia="Times New Roman" w:hAnsi="Times New Roman" w:cs="Times New Roman"/>
          <w:b/>
          <w:bCs/>
          <w:lang w:val="en-US" w:eastAsia="en-GB"/>
        </w:rPr>
        <w:sym w:font="Wingdings" w:char="F0F3"/>
      </w:r>
    </w:p>
    <w:p w14:paraId="39AD7754" w14:textId="175B3DFC" w:rsidR="00CC4AEE" w:rsidRDefault="00CC4AEE" w:rsidP="00CC4AEE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r = 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ln(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>/X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US" w:eastAsia="en-GB"/>
        </w:rPr>
        <w:t>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)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/ t</w:t>
      </w:r>
    </w:p>
    <w:p w14:paraId="23B71920" w14:textId="4BC40338" w:rsidR="00CC4AEE" w:rsidRDefault="00CC4AEE" w:rsidP="00CC4AEE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resultado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dá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ln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(19030/3682)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/ 61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= 0,02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69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~ = ~2,7% </w:t>
      </w:r>
    </w:p>
    <w:p w14:paraId="59E2308B" w14:textId="7E3864E8" w:rsidR="00CA3AF8" w:rsidRPr="00CA3AF8" w:rsidRDefault="00CC4AEE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lastRenderedPageBreak/>
        <w:t>Assinalar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que 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resultado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quando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taxas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são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pequenas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até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10%,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mais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menos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)., 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sresultaods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das duas formulas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são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muito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próximos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Quando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começamos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taxas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mais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elevadas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(30%, 40%, 70% 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por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aí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fora),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começam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afastar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-se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significativamente.A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taxa continua é sempre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ligeiramente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inferior à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discreta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. Ambas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são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corretas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dependendo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como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modelizarmos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processo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são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respetuvamente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a taxa r que resolve as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equações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correspondentes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cada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um dos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processos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alternativos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indicados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. Nos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exercícios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devem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utilizer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aquela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que for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pedida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– se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nenhuma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pedida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explicitamente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podem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utilizer a que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quiserem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. </w:t>
      </w:r>
    </w:p>
    <w:p w14:paraId="0ACFF88B" w14:textId="5F5A7374" w:rsidR="000E0451" w:rsidRDefault="000E0451" w:rsidP="00132854">
      <w:pPr>
        <w:spacing w:after="200" w:line="276" w:lineRule="auto"/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lang w:val="en-US" w:eastAsia="en-GB"/>
        </w:rPr>
        <w:t xml:space="preserve">1.1.5. Compute the continuous average growth rates </w:t>
      </w:r>
      <w:bookmarkStart w:id="1" w:name="_Hlk127295353"/>
      <w:r w:rsidR="00450001">
        <w:rPr>
          <w:rFonts w:ascii="Times New Roman" w:eastAsia="Times New Roman" w:hAnsi="Times New Roman" w:cs="Times New Roman"/>
          <w:lang w:val="en-US" w:eastAsia="en-GB"/>
        </w:rPr>
        <w:t xml:space="preserve">of GDP per capita </w:t>
      </w:r>
      <w:bookmarkEnd w:id="1"/>
      <w:r>
        <w:rPr>
          <w:rFonts w:ascii="Times New Roman" w:eastAsia="Times New Roman" w:hAnsi="Times New Roman" w:cs="Times New Roman"/>
          <w:lang w:val="en-US" w:eastAsia="en-GB"/>
        </w:rPr>
        <w:t>for the periods 1960-19</w:t>
      </w:r>
      <w:r w:rsidR="00450001">
        <w:rPr>
          <w:rFonts w:ascii="Times New Roman" w:eastAsia="Times New Roman" w:hAnsi="Times New Roman" w:cs="Times New Roman"/>
          <w:lang w:val="en-US" w:eastAsia="en-GB"/>
        </w:rPr>
        <w:t>70</w:t>
      </w:r>
      <w:r>
        <w:rPr>
          <w:rFonts w:ascii="Times New Roman" w:eastAsia="Times New Roman" w:hAnsi="Times New Roman" w:cs="Times New Roman"/>
          <w:lang w:val="en-US" w:eastAsia="en-GB"/>
        </w:rPr>
        <w:t>; 1970-19</w:t>
      </w:r>
      <w:r w:rsidR="00450001">
        <w:rPr>
          <w:rFonts w:ascii="Times New Roman" w:eastAsia="Times New Roman" w:hAnsi="Times New Roman" w:cs="Times New Roman"/>
          <w:lang w:val="en-US" w:eastAsia="en-GB"/>
        </w:rPr>
        <w:t>80</w:t>
      </w:r>
      <w:r>
        <w:rPr>
          <w:rFonts w:ascii="Times New Roman" w:eastAsia="Times New Roman" w:hAnsi="Times New Roman" w:cs="Times New Roman"/>
          <w:lang w:val="en-US" w:eastAsia="en-GB"/>
        </w:rPr>
        <w:t>; 1980-19</w:t>
      </w:r>
      <w:r w:rsidR="00450001">
        <w:rPr>
          <w:rFonts w:ascii="Times New Roman" w:eastAsia="Times New Roman" w:hAnsi="Times New Roman" w:cs="Times New Roman"/>
          <w:lang w:val="en-US" w:eastAsia="en-GB"/>
        </w:rPr>
        <w:t>90</w:t>
      </w:r>
      <w:r>
        <w:rPr>
          <w:rFonts w:ascii="Times New Roman" w:eastAsia="Times New Roman" w:hAnsi="Times New Roman" w:cs="Times New Roman"/>
          <w:lang w:val="en-US" w:eastAsia="en-GB"/>
        </w:rPr>
        <w:t>; 1990-</w:t>
      </w:r>
      <w:r w:rsidR="00450001">
        <w:rPr>
          <w:rFonts w:ascii="Times New Roman" w:eastAsia="Times New Roman" w:hAnsi="Times New Roman" w:cs="Times New Roman"/>
          <w:lang w:val="en-US" w:eastAsia="en-GB"/>
        </w:rPr>
        <w:t>2000</w:t>
      </w:r>
      <w:r>
        <w:rPr>
          <w:rFonts w:ascii="Times New Roman" w:eastAsia="Times New Roman" w:hAnsi="Times New Roman" w:cs="Times New Roman"/>
          <w:lang w:val="en-US" w:eastAsia="en-GB"/>
        </w:rPr>
        <w:t>; 2000-20</w:t>
      </w:r>
      <w:r w:rsidR="00450001">
        <w:rPr>
          <w:rFonts w:ascii="Times New Roman" w:eastAsia="Times New Roman" w:hAnsi="Times New Roman" w:cs="Times New Roman"/>
          <w:lang w:val="en-US" w:eastAsia="en-GB"/>
        </w:rPr>
        <w:t>10</w:t>
      </w:r>
      <w:r>
        <w:rPr>
          <w:rFonts w:ascii="Times New Roman" w:eastAsia="Times New Roman" w:hAnsi="Times New Roman" w:cs="Times New Roman"/>
          <w:lang w:val="en-US" w:eastAsia="en-GB"/>
        </w:rPr>
        <w:t>; and 20</w:t>
      </w:r>
      <w:r w:rsidR="00450001">
        <w:rPr>
          <w:rFonts w:ascii="Times New Roman" w:eastAsia="Times New Roman" w:hAnsi="Times New Roman" w:cs="Times New Roman"/>
          <w:lang w:val="en-US" w:eastAsia="en-GB"/>
        </w:rPr>
        <w:t>10</w:t>
      </w:r>
      <w:r>
        <w:rPr>
          <w:rFonts w:ascii="Times New Roman" w:eastAsia="Times New Roman" w:hAnsi="Times New Roman" w:cs="Times New Roman"/>
          <w:lang w:val="en-US" w:eastAsia="en-GB"/>
        </w:rPr>
        <w:t>-20</w:t>
      </w:r>
      <w:r w:rsidR="00450001">
        <w:rPr>
          <w:rFonts w:ascii="Times New Roman" w:eastAsia="Times New Roman" w:hAnsi="Times New Roman" w:cs="Times New Roman"/>
          <w:lang w:val="en-US" w:eastAsia="en-GB"/>
        </w:rPr>
        <w:t>20</w:t>
      </w:r>
      <w:r>
        <w:rPr>
          <w:rFonts w:ascii="Times New Roman" w:eastAsia="Times New Roman" w:hAnsi="Times New Roman" w:cs="Times New Roman"/>
          <w:lang w:val="en-US" w:eastAsia="en-GB"/>
        </w:rPr>
        <w:t>. Discuss your findings in a comparative economic perspective.</w:t>
      </w:r>
    </w:p>
    <w:p w14:paraId="69A96A6E" w14:textId="380A1A87" w:rsidR="00CC4AEE" w:rsidRDefault="00CC4AEE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>1960-19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70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: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ln(6595/3682)/10 = ~5,8%</w:t>
      </w:r>
    </w:p>
    <w:p w14:paraId="32B28F77" w14:textId="45297AA0" w:rsidR="00CC4AEE" w:rsidRDefault="00CC4AEE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>1970-19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80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: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ln(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9463/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6595)/10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=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~3,6%</w:t>
      </w:r>
    </w:p>
    <w:p w14:paraId="716859D8" w14:textId="4752BC5D" w:rsidR="00CC4AEE" w:rsidRDefault="00CC4AEE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>1980-19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90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: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ln(13224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/9463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)/10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=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~3,3%</w:t>
      </w:r>
    </w:p>
    <w:p w14:paraId="03EB980D" w14:textId="01DF1428" w:rsidR="00CC4AEE" w:rsidRDefault="00CC4AEE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>1990-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2000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: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ln(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17231/13224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)/10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=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~2,6%</w:t>
      </w:r>
    </w:p>
    <w:p w14:paraId="0AE4635E" w14:textId="6B155DD7" w:rsidR="00CC4AEE" w:rsidRDefault="00CC4AEE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>2000-20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10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: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ln(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18033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/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17231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)/10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>=</w:t>
      </w:r>
      <w:r w:rsidR="00450001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~0,5%</w:t>
      </w:r>
    </w:p>
    <w:p w14:paraId="7CAA5679" w14:textId="61960573" w:rsidR="00450001" w:rsidRDefault="00450001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2010-2020: 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ln(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18090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/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18033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)/10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=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~0,0%</w:t>
      </w:r>
    </w:p>
    <w:p w14:paraId="535BE9C3" w14:textId="1ECCB5B4" w:rsidR="00450001" w:rsidRPr="00CC4AEE" w:rsidRDefault="00450001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Discutir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economicamente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o que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entenderem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procurando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sobretudo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estimular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pensamento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discussão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estudantes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.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Assinalar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a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tendência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continua de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abrandamento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década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a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década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.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Estimular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a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disucssão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criativa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dos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estudantes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Podem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referir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quanto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anos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60, 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arranque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industrialização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tardia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economia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portuguesa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mudança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attitude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dentro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ditadura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num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sentido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modernizador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planos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fomento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),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abertura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exterior (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adesão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à EFTA), 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efeito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arrast</w:t>
      </w:r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ament</w:t>
      </w:r>
      <w:r>
        <w:rPr>
          <w:rFonts w:ascii="Times New Roman" w:eastAsia="Times New Roman" w:hAnsi="Times New Roman" w:cs="Times New Roman"/>
          <w:b/>
          <w:bCs/>
          <w:lang w:val="en-US" w:eastAsia="en-GB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outras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economias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industrializadas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(30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anos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gloriosos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etc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década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70: crise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estrutural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internacional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choques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energéticos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turbulÊncia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política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Portugal – mas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ainda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assim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a taxa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média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notavelmente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elevada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comparada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tempos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mais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recentes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Décadas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80 e 90: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adesão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à CEE,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afluxo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fundos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comunitários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liberalização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economia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portuguesa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mas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desaceleração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vai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-se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instalando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Décadas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2000 e 2010: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choques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competitivos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adesão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da China à OMC, dos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países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leste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à UE),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adesão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à UEM 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possíveis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disfuncionalidades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crise do subprime, crise das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dívidas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soberanas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troika 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austeridade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crise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pandémica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etc.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Assinalar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há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respostas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certas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únicas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, mas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podemos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devemos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ter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discussões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informadas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tão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rigorosas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quanto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n-GB"/>
        </w:rPr>
        <w:t>possível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.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Assinalar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que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regressaremos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a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este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tema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(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dilemas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da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estagnação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e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crescimento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português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)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mais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para a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feente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na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spellStart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cadeira</w:t>
      </w:r>
      <w:proofErr w:type="spellEnd"/>
      <w:r w:rsidR="00415EAD">
        <w:rPr>
          <w:rFonts w:ascii="Times New Roman" w:eastAsia="Times New Roman" w:hAnsi="Times New Roman" w:cs="Times New Roman"/>
          <w:b/>
          <w:bCs/>
          <w:lang w:val="en-US" w:eastAsia="en-GB"/>
        </w:rPr>
        <w:t>.</w:t>
      </w:r>
    </w:p>
    <w:p w14:paraId="183F787A" w14:textId="01AFA871" w:rsidR="00132854" w:rsidRDefault="00132854" w:rsidP="00132854">
      <w:pPr>
        <w:spacing w:after="200" w:line="276" w:lineRule="auto"/>
        <w:rPr>
          <w:rFonts w:ascii="Times New Roman" w:eastAsia="Times New Roman" w:hAnsi="Times New Roman" w:cs="Times New Roman"/>
          <w:lang w:val="en-GB" w:eastAsia="en-GB"/>
        </w:rPr>
      </w:pPr>
      <w:bookmarkStart w:id="2" w:name="_Hlk127299900"/>
      <w:r>
        <w:rPr>
          <w:rFonts w:ascii="Times New Roman" w:eastAsia="Times New Roman" w:hAnsi="Times New Roman" w:cs="Times New Roman"/>
          <w:lang w:val="en-GB" w:eastAsia="en-GB"/>
        </w:rPr>
        <w:t>1.1.</w:t>
      </w:r>
      <w:r w:rsidR="000E0451">
        <w:rPr>
          <w:rFonts w:ascii="Times New Roman" w:eastAsia="Times New Roman" w:hAnsi="Times New Roman" w:cs="Times New Roman"/>
          <w:lang w:val="en-GB" w:eastAsia="en-GB"/>
        </w:rPr>
        <w:t>6</w:t>
      </w:r>
      <w:r>
        <w:rPr>
          <w:rFonts w:ascii="Times New Roman" w:eastAsia="Times New Roman" w:hAnsi="Times New Roman" w:cs="Times New Roman"/>
          <w:lang w:val="en-GB" w:eastAsia="en-GB"/>
        </w:rPr>
        <w:t xml:space="preserve"> At the average annual growth rate for 1960-20</w:t>
      </w:r>
      <w:r w:rsidR="001D6EDF">
        <w:rPr>
          <w:rFonts w:ascii="Times New Roman" w:eastAsia="Times New Roman" w:hAnsi="Times New Roman" w:cs="Times New Roman"/>
          <w:lang w:val="en-GB" w:eastAsia="en-GB"/>
        </w:rPr>
        <w:t>21</w:t>
      </w:r>
      <w:r>
        <w:rPr>
          <w:rFonts w:ascii="Times New Roman" w:eastAsia="Times New Roman" w:hAnsi="Times New Roman" w:cs="Times New Roman"/>
          <w:lang w:val="en-GB" w:eastAsia="en-GB"/>
        </w:rPr>
        <w:t>, how many years from 20</w:t>
      </w:r>
      <w:r w:rsidR="001D6EDF">
        <w:rPr>
          <w:rFonts w:ascii="Times New Roman" w:eastAsia="Times New Roman" w:hAnsi="Times New Roman" w:cs="Times New Roman"/>
          <w:lang w:val="en-GB" w:eastAsia="en-GB"/>
        </w:rPr>
        <w:t>21</w:t>
      </w:r>
      <w:r>
        <w:rPr>
          <w:rFonts w:ascii="Times New Roman" w:eastAsia="Times New Roman" w:hAnsi="Times New Roman" w:cs="Times New Roman"/>
          <w:lang w:val="en-GB" w:eastAsia="en-GB"/>
        </w:rPr>
        <w:t xml:space="preserve"> will it take for GDP per capita to reach 25,000 Euros? What about if the growth rate is the same as the average for 200</w:t>
      </w:r>
      <w:r w:rsidR="001D6EDF">
        <w:rPr>
          <w:rFonts w:ascii="Times New Roman" w:eastAsia="Times New Roman" w:hAnsi="Times New Roman" w:cs="Times New Roman"/>
          <w:lang w:val="en-GB" w:eastAsia="en-GB"/>
        </w:rPr>
        <w:t>0</w:t>
      </w:r>
      <w:r>
        <w:rPr>
          <w:rFonts w:ascii="Times New Roman" w:eastAsia="Times New Roman" w:hAnsi="Times New Roman" w:cs="Times New Roman"/>
          <w:lang w:val="en-GB" w:eastAsia="en-GB"/>
        </w:rPr>
        <w:t>-20</w:t>
      </w:r>
      <w:r w:rsidR="001D6EDF">
        <w:rPr>
          <w:rFonts w:ascii="Times New Roman" w:eastAsia="Times New Roman" w:hAnsi="Times New Roman" w:cs="Times New Roman"/>
          <w:lang w:val="en-GB" w:eastAsia="en-GB"/>
        </w:rPr>
        <w:t>21</w:t>
      </w:r>
      <w:r>
        <w:rPr>
          <w:rFonts w:ascii="Times New Roman" w:eastAsia="Times New Roman" w:hAnsi="Times New Roman" w:cs="Times New Roman"/>
          <w:lang w:val="en-GB" w:eastAsia="en-GB"/>
        </w:rPr>
        <w:t>?</w:t>
      </w:r>
    </w:p>
    <w:bookmarkEnd w:id="2"/>
    <w:p w14:paraId="679865C4" w14:textId="7ACD7DF8" w:rsidR="001D6EDF" w:rsidRDefault="001D6EDF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457861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 xml:space="preserve">1ª </w:t>
      </w:r>
      <w:proofErr w:type="spellStart"/>
      <w:r w:rsidRPr="00457861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parte</w:t>
      </w:r>
      <w:proofErr w:type="spellEnd"/>
      <w:r w:rsidRPr="00457861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 xml:space="preserve"> do </w:t>
      </w:r>
      <w:proofErr w:type="spellStart"/>
      <w:r w:rsidRPr="00457861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exercício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>:</w:t>
      </w:r>
    </w:p>
    <w:p w14:paraId="18661A6E" w14:textId="697C26D5" w:rsidR="001D6EDF" w:rsidRDefault="001D6EDF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Se a taxa é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discreta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processo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considerar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é 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discreto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>.</w:t>
      </w:r>
    </w:p>
    <w:p w14:paraId="50F5EAEF" w14:textId="37D8FE07" w:rsidR="001D6EDF" w:rsidRDefault="001D6EDF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lastRenderedPageBreak/>
        <w:t>Assim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queremos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resolver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ordem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 t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seguinte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equação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>:</w:t>
      </w:r>
    </w:p>
    <w:p w14:paraId="1A96183B" w14:textId="1F42F841" w:rsidR="001D6EDF" w:rsidRDefault="001D6EDF" w:rsidP="0013285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>25000 = Y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GB" w:eastAsia="en-GB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. (1+r)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GB" w:eastAsia="en-GB"/>
        </w:rPr>
        <w:t>t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   </w:t>
      </w:r>
    </w:p>
    <w:p w14:paraId="1F1EFB65" w14:textId="0354279D" w:rsidR="001D6EDF" w:rsidRDefault="001D6EDF" w:rsidP="001D6EDF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>25000 =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19030 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. (1+0,0273)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GB" w:eastAsia="en-GB"/>
        </w:rPr>
        <w:t>t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   (a taxa 0,0273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vem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exercício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1.1.4)</w:t>
      </w:r>
    </w:p>
    <w:p w14:paraId="2AAB4425" w14:textId="486CB64B" w:rsidR="001D6EDF" w:rsidRDefault="001D6EDF" w:rsidP="001D6EDF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25000/19030 = 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(1+0,0273)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GB" w:eastAsia="en-GB"/>
        </w:rPr>
        <w:t>t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   </w:t>
      </w:r>
    </w:p>
    <w:p w14:paraId="5EC8D125" w14:textId="77777777" w:rsidR="001D6EDF" w:rsidRDefault="001D6EDF" w:rsidP="001D6EDF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>ln(25000/19030) = ln [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(1+0,0273)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GB" w:eastAsia="en-GB"/>
        </w:rPr>
        <w:t>t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] (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aplicando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logaritmos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 ambos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lados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>)</w:t>
      </w:r>
    </w:p>
    <w:p w14:paraId="0D9A4845" w14:textId="60DD103A" w:rsidR="001D6EDF" w:rsidRDefault="001D6EDF" w:rsidP="001D6EDF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ln(25000/19030) = 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t. 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ln [(1+0,0273)]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recordando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que 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logaritmo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potência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igual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ao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expoente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vezes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logaritmo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da base)</w:t>
      </w:r>
    </w:p>
    <w:p w14:paraId="1BC46E18" w14:textId="5EF2A9A0" w:rsidR="001D6EDF" w:rsidRDefault="001D6EDF" w:rsidP="001D6EDF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 = 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ln(25000/19030) 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/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ln [(1+0,0273)]</w:t>
      </w:r>
    </w:p>
    <w:p w14:paraId="1E62469A" w14:textId="4F7D93E8" w:rsidR="001D6EDF" w:rsidRDefault="001D6EDF" w:rsidP="001D6EDF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 = 10,13 </w:t>
      </w:r>
    </w:p>
    <w:p w14:paraId="1FA01263" w14:textId="4212BDBE" w:rsidR="001D6EDF" w:rsidRDefault="001D6EDF" w:rsidP="001D6EDF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R: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Daqui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sensivelmente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anos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>.</w:t>
      </w:r>
    </w:p>
    <w:p w14:paraId="50F77B06" w14:textId="68496EA3" w:rsidR="001D6EDF" w:rsidRDefault="001D6EDF" w:rsidP="001D6EDF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457861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 xml:space="preserve">2ª </w:t>
      </w:r>
      <w:proofErr w:type="spellStart"/>
      <w:r w:rsidRPr="00457861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parte</w:t>
      </w:r>
      <w:proofErr w:type="spellEnd"/>
      <w:r w:rsidRPr="00457861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 xml:space="preserve"> da </w:t>
      </w:r>
      <w:proofErr w:type="spellStart"/>
      <w:r w:rsidRPr="00457861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resposta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(com a taxa do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período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2000-2021, que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temos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>: r=(19030/</w:t>
      </w:r>
      <w:r w:rsidR="00835676">
        <w:rPr>
          <w:rFonts w:ascii="Times New Roman" w:eastAsia="Times New Roman" w:hAnsi="Times New Roman" w:cs="Times New Roman"/>
          <w:b/>
          <w:bCs/>
          <w:lang w:val="en-GB" w:eastAsia="en-GB"/>
        </w:rPr>
        <w:t>17231)</w:t>
      </w:r>
      <w:r w:rsidR="00835676">
        <w:rPr>
          <w:rFonts w:ascii="Times New Roman" w:eastAsia="Times New Roman" w:hAnsi="Times New Roman" w:cs="Times New Roman"/>
          <w:b/>
          <w:bCs/>
          <w:vertAlign w:val="superscript"/>
          <w:lang w:val="en-GB" w:eastAsia="en-GB"/>
        </w:rPr>
        <w:t>1/21</w:t>
      </w:r>
      <w:r w:rsidR="00835676">
        <w:rPr>
          <w:rFonts w:ascii="Times New Roman" w:eastAsia="Times New Roman" w:hAnsi="Times New Roman" w:cs="Times New Roman"/>
          <w:b/>
          <w:bCs/>
          <w:lang w:val="en-GB" w:eastAsia="en-GB"/>
        </w:rPr>
        <w:t>-1=0,0047</w:t>
      </w:r>
    </w:p>
    <w:p w14:paraId="0855C6BC" w14:textId="745350E3" w:rsidR="00835676" w:rsidRDefault="00835676" w:rsidP="001D6EDF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Podemos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ir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diretamente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parte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final da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resolução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anterior 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substituir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pela nova taxa r:</w:t>
      </w:r>
    </w:p>
    <w:p w14:paraId="7D3E5696" w14:textId="0700D15C" w:rsidR="00835676" w:rsidRDefault="00835676" w:rsidP="00835676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>t = ln(25000/19030) / ln [(1+0,0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047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)]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= 58,1 </w:t>
      </w:r>
    </w:p>
    <w:p w14:paraId="456C70DE" w14:textId="40E79D8F" w:rsidR="00835676" w:rsidRDefault="00835676" w:rsidP="00835676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R: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Daqui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sensivelmente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58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anos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Assinalar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enorme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diferença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resultados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(58 vs 10)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como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diferentes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taxas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crescimento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acumuladas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ao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longo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do tempo,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produzem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grandes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diferenças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longo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prazo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>.</w:t>
      </w:r>
    </w:p>
    <w:p w14:paraId="66853547" w14:textId="7C3471CE" w:rsidR="001D6EDF" w:rsidRDefault="00835676" w:rsidP="00132854">
      <w:pPr>
        <w:spacing w:after="200" w:line="276" w:lineRule="auto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Nota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uma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parte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importante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todos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estes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exercícios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eles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conseguirem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estas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contas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nas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calculadoras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mesmo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barra do browser</w:t>
      </w:r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do Chrome,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por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exemplo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.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Cuidado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com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os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parêntesis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necessários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sempre que a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ordem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das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operações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não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é a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convencional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: PEMDAS: Parenthesis, exponents,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multiplication,division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addition, subtraction.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Atenção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que se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se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utilizar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 barra do Chrome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como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calculadora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por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exemplo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a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exponenciação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é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feita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com o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acento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circunflexo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. Por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exemplo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para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calcular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10</w:t>
      </w:r>
      <w:r w:rsidR="00457861">
        <w:rPr>
          <w:rFonts w:ascii="Times New Roman" w:eastAsia="Times New Roman" w:hAnsi="Times New Roman" w:cs="Times New Roman"/>
          <w:b/>
          <w:bCs/>
          <w:vertAlign w:val="superscript"/>
          <w:lang w:val="en-GB" w:eastAsia="en-GB"/>
        </w:rPr>
        <w:t>1/21</w:t>
      </w:r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escreve</w:t>
      </w:r>
      <w:proofErr w:type="spellEnd"/>
      <w:r w:rsidR="00457861">
        <w:rPr>
          <w:rFonts w:ascii="Times New Roman" w:eastAsia="Times New Roman" w:hAnsi="Times New Roman" w:cs="Times New Roman"/>
          <w:b/>
          <w:bCs/>
          <w:lang w:val="en-GB" w:eastAsia="en-GB"/>
        </w:rPr>
        <w:t>-se =10^(1/21)</w:t>
      </w:r>
      <w:r w:rsidR="001D6EDF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r w:rsidR="001D6EDF">
        <w:rPr>
          <w:rFonts w:ascii="Times New Roman" w:eastAsia="Times New Roman" w:hAnsi="Times New Roman" w:cs="Times New Roman"/>
          <w:lang w:val="en-GB" w:eastAsia="en-GB"/>
        </w:rPr>
        <w:t xml:space="preserve"> </w:t>
      </w:r>
    </w:p>
    <w:p w14:paraId="55FDA0FB" w14:textId="5668BE83" w:rsidR="00132854" w:rsidRDefault="00132854" w:rsidP="00132854">
      <w:pPr>
        <w:spacing w:after="200" w:line="276" w:lineRule="auto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>1.1.</w:t>
      </w:r>
      <w:r w:rsidR="000E0451">
        <w:rPr>
          <w:rFonts w:ascii="Times New Roman" w:eastAsia="Times New Roman" w:hAnsi="Times New Roman" w:cs="Times New Roman"/>
          <w:lang w:val="en-GB" w:eastAsia="en-GB"/>
        </w:rPr>
        <w:t>7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bookmarkStart w:id="3" w:name="_Hlk127299869"/>
      <w:r>
        <w:rPr>
          <w:rFonts w:ascii="Times New Roman" w:eastAsia="Times New Roman" w:hAnsi="Times New Roman" w:cs="Times New Roman"/>
          <w:lang w:val="en-GB" w:eastAsia="en-GB"/>
        </w:rPr>
        <w:t>At the average annual growth rate</w:t>
      </w:r>
      <w:r w:rsidR="00457861">
        <w:rPr>
          <w:rFonts w:ascii="Times New Roman" w:eastAsia="Times New Roman" w:hAnsi="Times New Roman" w:cs="Times New Roman"/>
          <w:lang w:val="en-GB" w:eastAsia="en-GB"/>
        </w:rPr>
        <w:t xml:space="preserve"> (discrete)</w:t>
      </w:r>
      <w:r>
        <w:rPr>
          <w:rFonts w:ascii="Times New Roman" w:eastAsia="Times New Roman" w:hAnsi="Times New Roman" w:cs="Times New Roman"/>
          <w:lang w:val="en-GB" w:eastAsia="en-GB"/>
        </w:rPr>
        <w:t xml:space="preserve"> for 1960-20</w:t>
      </w:r>
      <w:r w:rsidR="00457861">
        <w:rPr>
          <w:rFonts w:ascii="Times New Roman" w:eastAsia="Times New Roman" w:hAnsi="Times New Roman" w:cs="Times New Roman"/>
          <w:lang w:val="en-GB" w:eastAsia="en-GB"/>
        </w:rPr>
        <w:t>21</w:t>
      </w:r>
      <w:r>
        <w:rPr>
          <w:rFonts w:ascii="Times New Roman" w:eastAsia="Times New Roman" w:hAnsi="Times New Roman" w:cs="Times New Roman"/>
          <w:lang w:val="en-GB" w:eastAsia="en-GB"/>
        </w:rPr>
        <w:t>, how many years from 20</w:t>
      </w:r>
      <w:r w:rsidR="00457861">
        <w:rPr>
          <w:rFonts w:ascii="Times New Roman" w:eastAsia="Times New Roman" w:hAnsi="Times New Roman" w:cs="Times New Roman"/>
          <w:lang w:val="en-GB" w:eastAsia="en-GB"/>
        </w:rPr>
        <w:t>21</w:t>
      </w:r>
      <w:r>
        <w:rPr>
          <w:rFonts w:ascii="Times New Roman" w:eastAsia="Times New Roman" w:hAnsi="Times New Roman" w:cs="Times New Roman"/>
          <w:lang w:val="en-GB" w:eastAsia="en-GB"/>
        </w:rPr>
        <w:t xml:space="preserve"> will it take for GDP per capita to double? What about if the growth rate is the same as the average for 200</w:t>
      </w:r>
      <w:r w:rsidR="00457861">
        <w:rPr>
          <w:rFonts w:ascii="Times New Roman" w:eastAsia="Times New Roman" w:hAnsi="Times New Roman" w:cs="Times New Roman"/>
          <w:lang w:val="en-GB" w:eastAsia="en-GB"/>
        </w:rPr>
        <w:t>0</w:t>
      </w:r>
      <w:r>
        <w:rPr>
          <w:rFonts w:ascii="Times New Roman" w:eastAsia="Times New Roman" w:hAnsi="Times New Roman" w:cs="Times New Roman"/>
          <w:lang w:val="en-GB" w:eastAsia="en-GB"/>
        </w:rPr>
        <w:t>-20</w:t>
      </w:r>
      <w:r w:rsidR="00457861">
        <w:rPr>
          <w:rFonts w:ascii="Times New Roman" w:eastAsia="Times New Roman" w:hAnsi="Times New Roman" w:cs="Times New Roman"/>
          <w:lang w:val="en-GB" w:eastAsia="en-GB"/>
        </w:rPr>
        <w:t>21</w:t>
      </w:r>
      <w:r>
        <w:rPr>
          <w:rFonts w:ascii="Times New Roman" w:eastAsia="Times New Roman" w:hAnsi="Times New Roman" w:cs="Times New Roman"/>
          <w:lang w:val="en-GB" w:eastAsia="en-GB"/>
        </w:rPr>
        <w:t>?</w:t>
      </w:r>
      <w:bookmarkEnd w:id="3"/>
    </w:p>
    <w:p w14:paraId="42B25A5B" w14:textId="01ED285D" w:rsidR="00191D3F" w:rsidRDefault="00457861" w:rsidP="00457861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457861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O exercício é semelhante ao anterior,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só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que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equação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é agora:</w:t>
      </w:r>
    </w:p>
    <w:p w14:paraId="0232160F" w14:textId="37412378" w:rsidR="00457861" w:rsidRDefault="00457861" w:rsidP="00457861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>2.Y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GB" w:eastAsia="en-GB"/>
        </w:rPr>
        <w:t>2021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Y</w:t>
      </w:r>
      <w:r>
        <w:rPr>
          <w:rFonts w:ascii="Times New Roman" w:eastAsia="Times New Roman" w:hAnsi="Times New Roman" w:cs="Times New Roman"/>
          <w:b/>
          <w:bCs/>
          <w:vertAlign w:val="subscript"/>
          <w:lang w:val="en-GB" w:eastAsia="en-GB"/>
        </w:rPr>
        <w:t>2021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. (1+r)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GB" w:eastAsia="en-GB"/>
        </w:rPr>
        <w:t>t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   , o que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simplifica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logo para</w:t>
      </w:r>
    </w:p>
    <w:p w14:paraId="58FA925A" w14:textId="677A73F7" w:rsidR="00457861" w:rsidRDefault="00457861" w:rsidP="00457861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>2 = (1+r)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GB" w:eastAsia="en-GB"/>
        </w:rPr>
        <w:t>t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   , e,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aplicando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logaritmos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temos</w:t>
      </w:r>
      <w:proofErr w:type="spellEnd"/>
    </w:p>
    <w:p w14:paraId="5FBFAD2F" w14:textId="5383F66C" w:rsidR="00457861" w:rsidRDefault="00457861" w:rsidP="00457861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>ln(2)=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t.ln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>(1+r)</w:t>
      </w:r>
    </w:p>
    <w:p w14:paraId="089170AB" w14:textId="554C39A1" w:rsidR="00457861" w:rsidRDefault="00457861" w:rsidP="00457861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t=ln(2)/ln(1+r)    , que alias é a formula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geral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para o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períodos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demora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duplicar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uma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qualquer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variávela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crescer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à taxa r.</w:t>
      </w:r>
    </w:p>
    <w:p w14:paraId="684BB22C" w14:textId="53F8347D" w:rsidR="00457861" w:rsidRDefault="00457861" w:rsidP="00457861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lastRenderedPageBreak/>
        <w:t>Substituindo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por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r=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0,0273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 (taxa media 1960-2021),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temos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>:</w:t>
      </w:r>
    </w:p>
    <w:p w14:paraId="2AFCA779" w14:textId="717AD578" w:rsidR="00457861" w:rsidRDefault="00457861" w:rsidP="00457861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>t=ln(2)/ln(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1,0273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)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= ~25,7    (e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resposta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daqui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sensivelmente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anos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>.</w:t>
      </w:r>
    </w:p>
    <w:p w14:paraId="131BDB37" w14:textId="4D57BF37" w:rsidR="00457861" w:rsidRDefault="00457861" w:rsidP="00457861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Substituindo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por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r=0,0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047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 (taxa media 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200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0-2021),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temos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>:</w:t>
      </w:r>
    </w:p>
    <w:p w14:paraId="2EB59AAF" w14:textId="243A9E94" w:rsidR="00457861" w:rsidRDefault="00457861" w:rsidP="00457861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>t=ln(2)/ln(1,0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047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) = ~</w:t>
      </w:r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>147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,</w:t>
      </w:r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>8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   (e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resposta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daqui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sensivelmente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>148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en-GB"/>
        </w:rPr>
        <w:t>anos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en-GB"/>
        </w:rPr>
        <w:t>.</w:t>
      </w:r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>Voltar</w:t>
      </w:r>
      <w:proofErr w:type="spellEnd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 chamar a </w:t>
      </w:r>
      <w:proofErr w:type="spellStart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>atenção</w:t>
      </w:r>
      <w:proofErr w:type="spellEnd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para o </w:t>
      </w:r>
      <w:proofErr w:type="spellStart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>efeito</w:t>
      </w:r>
      <w:proofErr w:type="spellEnd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>acumulado</w:t>
      </w:r>
      <w:proofErr w:type="spellEnd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>ao</w:t>
      </w:r>
      <w:proofErr w:type="spellEnd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>longo</w:t>
      </w:r>
      <w:proofErr w:type="spellEnd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do tempo de </w:t>
      </w:r>
      <w:proofErr w:type="spellStart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>diferentes</w:t>
      </w:r>
      <w:proofErr w:type="spellEnd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>taxas</w:t>
      </w:r>
      <w:proofErr w:type="spellEnd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de </w:t>
      </w:r>
      <w:proofErr w:type="spellStart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>crescimento</w:t>
      </w:r>
      <w:proofErr w:type="spellEnd"/>
      <w:r w:rsidR="003150CE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. </w:t>
      </w:r>
    </w:p>
    <w:p w14:paraId="105C4C51" w14:textId="77777777" w:rsidR="00457861" w:rsidRPr="00457861" w:rsidRDefault="00457861" w:rsidP="00457861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sectPr w:rsidR="00457861" w:rsidRPr="0045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4BF6"/>
    <w:multiLevelType w:val="multilevel"/>
    <w:tmpl w:val="ADE49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1524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sTAztzSwNDU2NTNR0lEKTi0uzszPAykwrAUAdexmICwAAAA="/>
  </w:docVars>
  <w:rsids>
    <w:rsidRoot w:val="00132854"/>
    <w:rsid w:val="000E0451"/>
    <w:rsid w:val="00132854"/>
    <w:rsid w:val="00191D3F"/>
    <w:rsid w:val="001D6EDF"/>
    <w:rsid w:val="003150CE"/>
    <w:rsid w:val="003A0EB6"/>
    <w:rsid w:val="0041021E"/>
    <w:rsid w:val="00415EAD"/>
    <w:rsid w:val="00425E86"/>
    <w:rsid w:val="00450001"/>
    <w:rsid w:val="00457861"/>
    <w:rsid w:val="00676953"/>
    <w:rsid w:val="00835676"/>
    <w:rsid w:val="00AA7008"/>
    <w:rsid w:val="00B623AE"/>
    <w:rsid w:val="00BB48A7"/>
    <w:rsid w:val="00CA3AF8"/>
    <w:rsid w:val="00CC4AEE"/>
    <w:rsid w:val="00D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798A"/>
  <w15:chartTrackingRefBased/>
  <w15:docId w15:val="{91ACC22D-F21B-420D-AF4D-24894DD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54"/>
    <w:rPr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28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PT"/>
    </w:rPr>
  </w:style>
  <w:style w:type="paragraph" w:styleId="ListParagraph">
    <w:name w:val="List Paragraph"/>
    <w:basedOn w:val="Normal"/>
    <w:qFormat/>
    <w:rsid w:val="0013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JOSE GERMANO DE ABREU</dc:creator>
  <cp:keywords/>
  <dc:description/>
  <cp:lastModifiedBy>ALEXANDRE JOSE GERMANO DE ABREU</cp:lastModifiedBy>
  <cp:revision>7</cp:revision>
  <dcterms:created xsi:type="dcterms:W3CDTF">2023-02-14T13:58:00Z</dcterms:created>
  <dcterms:modified xsi:type="dcterms:W3CDTF">2023-02-14T20:51:00Z</dcterms:modified>
</cp:coreProperties>
</file>